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20" w:rsidRPr="003628D2" w:rsidRDefault="00FB5620">
      <w:pPr>
        <w:rPr>
          <w:b/>
          <w:color w:val="EE7F00"/>
          <w:sz w:val="32"/>
          <w:szCs w:val="32"/>
          <w:lang w:val="ru-RU"/>
        </w:rPr>
      </w:pPr>
      <w:r>
        <w:rPr>
          <w:b/>
          <w:color w:val="EE7F00"/>
          <w:sz w:val="32"/>
          <w:szCs w:val="32"/>
          <w:lang w:val="ru-RU"/>
        </w:rPr>
        <w:t>Информация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  <w:lang w:val="ru-RU"/>
        </w:rPr>
        <w:t>о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</w:rPr>
        <w:t>Tafel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</w:rPr>
        <w:t>e</w:t>
      </w:r>
      <w:r w:rsidRPr="003628D2">
        <w:rPr>
          <w:b/>
          <w:color w:val="EE7F00"/>
          <w:sz w:val="32"/>
          <w:szCs w:val="32"/>
          <w:lang w:val="ru-RU"/>
        </w:rPr>
        <w:t>.</w:t>
      </w:r>
      <w:r>
        <w:rPr>
          <w:b/>
          <w:color w:val="EE7F00"/>
          <w:sz w:val="32"/>
          <w:szCs w:val="32"/>
        </w:rPr>
        <w:t>V</w:t>
      </w:r>
      <w:r w:rsidRPr="003628D2">
        <w:rPr>
          <w:b/>
          <w:color w:val="EE7F00"/>
          <w:sz w:val="32"/>
          <w:szCs w:val="32"/>
          <w:lang w:val="ru-RU"/>
        </w:rPr>
        <w:t>.</w:t>
      </w:r>
    </w:p>
    <w:p w:rsidR="002347CE" w:rsidRPr="003628D2" w:rsidRDefault="00FB5620" w:rsidP="00973262">
      <w:pPr>
        <w:rPr>
          <w:b/>
          <w:lang w:val="ru-RU"/>
        </w:rPr>
      </w:pPr>
      <w:r>
        <w:rPr>
          <w:b/>
          <w:lang w:val="ru-RU"/>
        </w:rPr>
        <w:t>Что</w:t>
      </w:r>
      <w:r w:rsidRPr="003628D2">
        <w:rPr>
          <w:b/>
          <w:lang w:val="ru-RU"/>
        </w:rPr>
        <w:t xml:space="preserve"> </w:t>
      </w:r>
      <w:r>
        <w:rPr>
          <w:b/>
          <w:lang w:val="ru-RU"/>
        </w:rPr>
        <w:t>делает</w:t>
      </w:r>
      <w:r w:rsidRPr="003628D2">
        <w:rPr>
          <w:b/>
          <w:lang w:val="ru-RU"/>
        </w:rPr>
        <w:t xml:space="preserve"> </w:t>
      </w:r>
      <w:r>
        <w:rPr>
          <w:b/>
        </w:rPr>
        <w:t>Tafel</w:t>
      </w:r>
      <w:r w:rsidRPr="003628D2">
        <w:rPr>
          <w:b/>
          <w:lang w:val="ru-RU"/>
        </w:rPr>
        <w:t xml:space="preserve"> </w:t>
      </w:r>
      <w:r>
        <w:rPr>
          <w:b/>
        </w:rPr>
        <w:t>e</w:t>
      </w:r>
      <w:r w:rsidRPr="003628D2">
        <w:rPr>
          <w:b/>
          <w:lang w:val="ru-RU"/>
        </w:rPr>
        <w:t>.</w:t>
      </w:r>
      <w:r>
        <w:rPr>
          <w:b/>
        </w:rPr>
        <w:t>V</w:t>
      </w:r>
      <w:r w:rsidRPr="003628D2">
        <w:rPr>
          <w:b/>
          <w:lang w:val="ru-RU"/>
        </w:rPr>
        <w:t>.?</w:t>
      </w:r>
    </w:p>
    <w:p w:rsidR="00FB5620" w:rsidRPr="00FB5620" w:rsidRDefault="00FB5620" w:rsidP="00FB5620">
      <w:pPr>
        <w:rPr>
          <w:lang w:val="ru-RU"/>
        </w:rPr>
      </w:pPr>
      <w:r>
        <w:t>Tafel</w:t>
      </w:r>
      <w:r w:rsidRPr="00FB5620">
        <w:rPr>
          <w:lang w:val="ru-RU"/>
        </w:rPr>
        <w:t xml:space="preserve"> </w:t>
      </w:r>
      <w:r>
        <w:t>e</w:t>
      </w:r>
      <w:r w:rsidRPr="00FB5620">
        <w:rPr>
          <w:lang w:val="ru-RU"/>
        </w:rPr>
        <w:t>.</w:t>
      </w:r>
      <w:r>
        <w:t>V</w:t>
      </w:r>
      <w:r w:rsidRPr="00FB5620">
        <w:rPr>
          <w:lang w:val="ru-RU"/>
        </w:rPr>
        <w:t xml:space="preserve">. </w:t>
      </w:r>
      <w:r>
        <w:rPr>
          <w:lang w:val="ru-RU"/>
        </w:rPr>
        <w:t xml:space="preserve">является некоммерческой продовольственной организацией в Германии. Более 960 точек </w:t>
      </w:r>
      <w:r>
        <w:t>Tafel</w:t>
      </w:r>
      <w:r w:rsidRPr="00FB5620">
        <w:rPr>
          <w:lang w:val="ru-RU"/>
        </w:rPr>
        <w:t xml:space="preserve"> </w:t>
      </w:r>
      <w:r>
        <w:t>e</w:t>
      </w:r>
      <w:r w:rsidRPr="00FB5620">
        <w:rPr>
          <w:lang w:val="ru-RU"/>
        </w:rPr>
        <w:t>.</w:t>
      </w:r>
      <w:r>
        <w:t>V</w:t>
      </w:r>
      <w:r w:rsidRPr="00FB5620">
        <w:rPr>
          <w:lang w:val="ru-RU"/>
        </w:rPr>
        <w:t xml:space="preserve">. собирают у </w:t>
      </w:r>
      <w:r>
        <w:rPr>
          <w:lang w:val="ru-RU"/>
        </w:rPr>
        <w:t>магазинов</w:t>
      </w:r>
      <w:r w:rsidRPr="00FB5620">
        <w:rPr>
          <w:lang w:val="ru-RU"/>
        </w:rPr>
        <w:t xml:space="preserve"> и производителей излишки продуктов питания и регулярно распределяют их среди более чем 1,6 миллиона </w:t>
      </w:r>
      <w:r>
        <w:rPr>
          <w:lang w:val="ru-RU"/>
        </w:rPr>
        <w:t>нуждающихся людей по всей стране. П</w:t>
      </w:r>
      <w:r w:rsidRPr="00FB5620">
        <w:rPr>
          <w:lang w:val="ru-RU"/>
        </w:rPr>
        <w:t xml:space="preserve">ожертвованные товары </w:t>
      </w:r>
      <w:r>
        <w:rPr>
          <w:lang w:val="ru-RU"/>
        </w:rPr>
        <w:t xml:space="preserve">передаются </w:t>
      </w:r>
      <w:r w:rsidRPr="00FB5620">
        <w:rPr>
          <w:lang w:val="ru-RU"/>
        </w:rPr>
        <w:t>бесплатно или за</w:t>
      </w:r>
      <w:r>
        <w:rPr>
          <w:lang w:val="ru-RU"/>
        </w:rPr>
        <w:t xml:space="preserve"> </w:t>
      </w:r>
      <w:r w:rsidRPr="00FB5620">
        <w:rPr>
          <w:lang w:val="ru-RU"/>
        </w:rPr>
        <w:t xml:space="preserve">символическую </w:t>
      </w:r>
      <w:r>
        <w:rPr>
          <w:lang w:val="ru-RU"/>
        </w:rPr>
        <w:t>плату</w:t>
      </w:r>
      <w:r w:rsidRPr="00FB5620">
        <w:rPr>
          <w:lang w:val="ru-RU"/>
        </w:rPr>
        <w:t xml:space="preserve">. Имея около 60 000 </w:t>
      </w:r>
      <w:r>
        <w:rPr>
          <w:lang w:val="ru-RU"/>
        </w:rPr>
        <w:t>волонтёров</w:t>
      </w:r>
      <w:r w:rsidRPr="00FB5620">
        <w:rPr>
          <w:lang w:val="ru-RU"/>
        </w:rPr>
        <w:t xml:space="preserve">, </w:t>
      </w:r>
      <w:r>
        <w:t>Tafel</w:t>
      </w:r>
      <w:r w:rsidRPr="00FB5620">
        <w:rPr>
          <w:lang w:val="ru-RU"/>
        </w:rPr>
        <w:t xml:space="preserve"> </w:t>
      </w:r>
      <w:r>
        <w:t>e</w:t>
      </w:r>
      <w:r w:rsidRPr="00FB5620">
        <w:rPr>
          <w:lang w:val="ru-RU"/>
        </w:rPr>
        <w:t>.</w:t>
      </w:r>
      <w:r>
        <w:t>V</w:t>
      </w:r>
      <w:r w:rsidRPr="00FB5620">
        <w:rPr>
          <w:lang w:val="ru-RU"/>
        </w:rPr>
        <w:t xml:space="preserve">. является одним из крупнейших социально-экологических движений в Германии. </w:t>
      </w:r>
    </w:p>
    <w:p w:rsidR="00FB5620" w:rsidRPr="00FB5620" w:rsidRDefault="00FB5620" w:rsidP="00973262">
      <w:pPr>
        <w:rPr>
          <w:b/>
          <w:lang w:val="ru-RU"/>
        </w:rPr>
      </w:pPr>
      <w:r>
        <w:rPr>
          <w:b/>
          <w:lang w:val="ru-RU"/>
        </w:rPr>
        <w:t xml:space="preserve">Как можно получить помощь от </w:t>
      </w:r>
      <w:r>
        <w:rPr>
          <w:b/>
        </w:rPr>
        <w:t>Tafel</w:t>
      </w:r>
      <w:r w:rsidRPr="00FB5620">
        <w:rPr>
          <w:b/>
          <w:lang w:val="ru-RU"/>
        </w:rPr>
        <w:t xml:space="preserve"> </w:t>
      </w:r>
      <w:r>
        <w:rPr>
          <w:b/>
        </w:rPr>
        <w:t>e</w:t>
      </w:r>
      <w:r w:rsidRPr="00FB5620">
        <w:rPr>
          <w:b/>
          <w:lang w:val="ru-RU"/>
        </w:rPr>
        <w:t>.</w:t>
      </w:r>
      <w:r>
        <w:rPr>
          <w:b/>
        </w:rPr>
        <w:t>V</w:t>
      </w:r>
      <w:r>
        <w:rPr>
          <w:b/>
          <w:lang w:val="ru-RU"/>
        </w:rPr>
        <w:t>.?</w:t>
      </w:r>
    </w:p>
    <w:p w:rsidR="00FB5620" w:rsidRPr="00FB5620" w:rsidRDefault="00FB5620" w:rsidP="00FB5620">
      <w:pPr>
        <w:rPr>
          <w:lang w:val="ru-RU"/>
        </w:rPr>
      </w:pPr>
      <w:r w:rsidRPr="000E5ED5">
        <w:rPr>
          <w:u w:val="single"/>
          <w:lang w:val="ru-RU"/>
        </w:rPr>
        <w:t xml:space="preserve">Вы можете обратиться в </w:t>
      </w:r>
      <w:r w:rsidRPr="000E5ED5">
        <w:rPr>
          <w:u w:val="single"/>
        </w:rPr>
        <w:t>Tafel</w:t>
      </w:r>
      <w:r w:rsidR="00A800E5" w:rsidRPr="000E5ED5">
        <w:rPr>
          <w:u w:val="single"/>
          <w:lang w:val="ru-RU"/>
        </w:rPr>
        <w:t xml:space="preserve"> </w:t>
      </w:r>
      <w:r w:rsidR="00A800E5" w:rsidRPr="000E5ED5">
        <w:rPr>
          <w:u w:val="single"/>
        </w:rPr>
        <w:t>e</w:t>
      </w:r>
      <w:r w:rsidR="00A800E5" w:rsidRPr="000E5ED5">
        <w:rPr>
          <w:u w:val="single"/>
          <w:lang w:val="ru-RU"/>
        </w:rPr>
        <w:t>.</w:t>
      </w:r>
      <w:r w:rsidR="00A800E5" w:rsidRPr="000E5ED5">
        <w:rPr>
          <w:u w:val="single"/>
        </w:rPr>
        <w:t>V</w:t>
      </w:r>
      <w:r w:rsidR="00A800E5" w:rsidRPr="000E5ED5">
        <w:rPr>
          <w:u w:val="single"/>
          <w:lang w:val="ru-RU"/>
        </w:rPr>
        <w:t>.</w:t>
      </w:r>
      <w:r w:rsidR="0010440B" w:rsidRPr="000E5ED5">
        <w:rPr>
          <w:u w:val="single"/>
          <w:lang w:val="ru-RU"/>
        </w:rPr>
        <w:t xml:space="preserve">, </w:t>
      </w:r>
      <w:r w:rsidRPr="000E5ED5">
        <w:rPr>
          <w:u w:val="single"/>
          <w:lang w:val="ru-RU"/>
        </w:rPr>
        <w:t xml:space="preserve">если у вас низкий доход, из-за которого вам трудно покрывать расходы на проживание. </w:t>
      </w:r>
      <w:r w:rsidR="00A800E5" w:rsidRPr="000E5ED5">
        <w:rPr>
          <w:u w:val="single"/>
          <w:lang w:val="ru-RU"/>
        </w:rPr>
        <w:t>Для этого нужно предоставить</w:t>
      </w:r>
      <w:r w:rsidRPr="000E5ED5">
        <w:rPr>
          <w:u w:val="single"/>
          <w:lang w:val="ru-RU"/>
        </w:rPr>
        <w:t xml:space="preserve"> официальные документы (например, уведомление о пособии для просителей убежища, уведомление </w:t>
      </w:r>
      <w:r w:rsidRPr="000E5ED5">
        <w:rPr>
          <w:u w:val="single"/>
        </w:rPr>
        <w:t>ALG</w:t>
      </w:r>
      <w:r w:rsidRPr="000E5ED5">
        <w:rPr>
          <w:u w:val="single"/>
          <w:lang w:val="ru-RU"/>
        </w:rPr>
        <w:t>-</w:t>
      </w:r>
      <w:r w:rsidRPr="000E5ED5">
        <w:rPr>
          <w:u w:val="single"/>
        </w:rPr>
        <w:t>II</w:t>
      </w:r>
      <w:r w:rsidRPr="000E5ED5">
        <w:rPr>
          <w:u w:val="single"/>
          <w:lang w:val="ru-RU"/>
        </w:rPr>
        <w:t xml:space="preserve">, уведомление о базовом обеспечении, уведомление о пенсии). В нынешней ситуации многие </w:t>
      </w:r>
      <w:r w:rsidR="00A800E5" w:rsidRPr="000E5ED5">
        <w:rPr>
          <w:u w:val="single"/>
        </w:rPr>
        <w:t>Tafel</w:t>
      </w:r>
      <w:r w:rsidR="00A800E5" w:rsidRPr="000E5ED5">
        <w:rPr>
          <w:u w:val="single"/>
          <w:lang w:val="ru-RU"/>
        </w:rPr>
        <w:t xml:space="preserve"> </w:t>
      </w:r>
      <w:r w:rsidR="00A800E5" w:rsidRPr="000E5ED5">
        <w:rPr>
          <w:u w:val="single"/>
        </w:rPr>
        <w:t>e</w:t>
      </w:r>
      <w:r w:rsidR="00A800E5" w:rsidRPr="000E5ED5">
        <w:rPr>
          <w:u w:val="single"/>
          <w:lang w:val="ru-RU"/>
        </w:rPr>
        <w:t>.</w:t>
      </w:r>
      <w:r w:rsidR="00A800E5" w:rsidRPr="000E5ED5">
        <w:rPr>
          <w:u w:val="single"/>
        </w:rPr>
        <w:t>V</w:t>
      </w:r>
      <w:r w:rsidR="00A800E5" w:rsidRPr="000E5ED5">
        <w:rPr>
          <w:u w:val="single"/>
          <w:lang w:val="ru-RU"/>
        </w:rPr>
        <w:t>.</w:t>
      </w:r>
      <w:r w:rsidRPr="000E5ED5">
        <w:rPr>
          <w:u w:val="single"/>
          <w:lang w:val="ru-RU"/>
        </w:rPr>
        <w:t xml:space="preserve"> также признают украинские паспорта, свидетельства о регистрации и аналогичные документы, удостоверяющие личность,</w:t>
      </w:r>
      <w:r w:rsidR="00A800E5" w:rsidRPr="000E5ED5">
        <w:rPr>
          <w:u w:val="single"/>
          <w:lang w:val="ru-RU"/>
        </w:rPr>
        <w:t xml:space="preserve"> выданные в Украине.</w:t>
      </w:r>
      <w:r w:rsidRPr="000E5ED5">
        <w:rPr>
          <w:u w:val="single"/>
          <w:lang w:val="ru-RU"/>
        </w:rPr>
        <w:t xml:space="preserve"> </w:t>
      </w:r>
      <w:r w:rsidR="00A800E5" w:rsidRPr="000E5ED5">
        <w:rPr>
          <w:u w:val="single"/>
        </w:rPr>
        <w:t>Tafel</w:t>
      </w:r>
      <w:r w:rsidR="00A800E5" w:rsidRPr="000E5ED5">
        <w:rPr>
          <w:u w:val="single"/>
          <w:lang w:val="ru-RU"/>
        </w:rPr>
        <w:t xml:space="preserve"> </w:t>
      </w:r>
      <w:r w:rsidR="00A800E5" w:rsidRPr="000E5ED5">
        <w:rPr>
          <w:u w:val="single"/>
        </w:rPr>
        <w:t>e</w:t>
      </w:r>
      <w:r w:rsidR="00A800E5" w:rsidRPr="000E5ED5">
        <w:rPr>
          <w:u w:val="single"/>
          <w:lang w:val="ru-RU"/>
        </w:rPr>
        <w:t>.</w:t>
      </w:r>
      <w:r w:rsidR="00A800E5" w:rsidRPr="000E5ED5">
        <w:rPr>
          <w:u w:val="single"/>
        </w:rPr>
        <w:t>V</w:t>
      </w:r>
      <w:r w:rsidR="00A800E5" w:rsidRPr="000E5ED5">
        <w:rPr>
          <w:u w:val="single"/>
          <w:lang w:val="ru-RU"/>
        </w:rPr>
        <w:t>., в который вы обратитесь, проверит, имеете ли В</w:t>
      </w:r>
      <w:r w:rsidRPr="000E5ED5">
        <w:rPr>
          <w:u w:val="single"/>
          <w:lang w:val="ru-RU"/>
        </w:rPr>
        <w:t>ы право</w:t>
      </w:r>
      <w:r w:rsidR="00A800E5" w:rsidRPr="000E5ED5">
        <w:rPr>
          <w:u w:val="single"/>
          <w:lang w:val="ru-RU"/>
        </w:rPr>
        <w:t xml:space="preserve"> на получение продуктов питания</w:t>
      </w:r>
      <w:r w:rsidRPr="000E5ED5">
        <w:rPr>
          <w:u w:val="single"/>
          <w:lang w:val="ru-RU"/>
        </w:rPr>
        <w:t xml:space="preserve"> и выдаст вам справку о праве на получение </w:t>
      </w:r>
      <w:r w:rsidR="00A800E5" w:rsidRPr="000E5ED5">
        <w:rPr>
          <w:u w:val="single"/>
          <w:lang w:val="ru-RU"/>
        </w:rPr>
        <w:t>помощи.</w:t>
      </w:r>
      <w:r w:rsidR="00A800E5">
        <w:rPr>
          <w:lang w:val="ru-RU"/>
        </w:rPr>
        <w:t xml:space="preserve"> Это позволит В</w:t>
      </w:r>
      <w:r w:rsidRPr="00FB5620">
        <w:rPr>
          <w:lang w:val="ru-RU"/>
        </w:rPr>
        <w:t xml:space="preserve">ам пользоваться услугой раздачи продуктов вашего </w:t>
      </w:r>
      <w:r>
        <w:t>Tafel</w:t>
      </w:r>
      <w:r w:rsidR="00A800E5">
        <w:rPr>
          <w:lang w:val="ru-RU"/>
        </w:rPr>
        <w:t xml:space="preserve"> </w:t>
      </w:r>
      <w:r w:rsidR="00A800E5">
        <w:t>e</w:t>
      </w:r>
      <w:r w:rsidR="00A800E5" w:rsidRPr="00A800E5">
        <w:rPr>
          <w:lang w:val="ru-RU"/>
        </w:rPr>
        <w:t>.</w:t>
      </w:r>
      <w:r w:rsidR="00A800E5">
        <w:t>V</w:t>
      </w:r>
      <w:r w:rsidR="00A800E5" w:rsidRPr="00A800E5">
        <w:rPr>
          <w:lang w:val="ru-RU"/>
        </w:rPr>
        <w:t>.</w:t>
      </w:r>
      <w:r w:rsidR="00A800E5">
        <w:rPr>
          <w:lang w:val="ru-RU"/>
        </w:rPr>
        <w:t xml:space="preserve"> в определённое время</w:t>
      </w:r>
      <w:r w:rsidRPr="00FB5620">
        <w:rPr>
          <w:lang w:val="ru-RU"/>
        </w:rPr>
        <w:t xml:space="preserve">. Юридического права на получение помощи от </w:t>
      </w:r>
      <w:r>
        <w:t>Tafel</w:t>
      </w:r>
      <w:r w:rsidRPr="00FB5620">
        <w:rPr>
          <w:lang w:val="ru-RU"/>
        </w:rPr>
        <w:t xml:space="preserve"> </w:t>
      </w:r>
      <w:r w:rsidR="00A800E5">
        <w:t>e</w:t>
      </w:r>
      <w:r w:rsidR="00A800E5" w:rsidRPr="00A800E5">
        <w:rPr>
          <w:lang w:val="ru-RU"/>
        </w:rPr>
        <w:t>.</w:t>
      </w:r>
      <w:r w:rsidR="00A800E5">
        <w:t>V</w:t>
      </w:r>
      <w:r w:rsidR="00A800E5" w:rsidRPr="00A800E5">
        <w:rPr>
          <w:lang w:val="ru-RU"/>
        </w:rPr>
        <w:t xml:space="preserve">. </w:t>
      </w:r>
      <w:r w:rsidRPr="00FB5620">
        <w:rPr>
          <w:lang w:val="ru-RU"/>
        </w:rPr>
        <w:t xml:space="preserve">не существует. </w:t>
      </w:r>
      <w:r w:rsidR="00A800E5">
        <w:t>Tafel</w:t>
      </w:r>
      <w:r w:rsidR="00A800E5" w:rsidRPr="00A800E5">
        <w:rPr>
          <w:lang w:val="ru-RU"/>
        </w:rPr>
        <w:t xml:space="preserve"> </w:t>
      </w:r>
      <w:r w:rsidR="00A800E5">
        <w:t>e</w:t>
      </w:r>
      <w:r w:rsidR="00A800E5" w:rsidRPr="00A800E5">
        <w:rPr>
          <w:lang w:val="ru-RU"/>
        </w:rPr>
        <w:t>.</w:t>
      </w:r>
      <w:r w:rsidR="00A800E5">
        <w:t>V</w:t>
      </w:r>
      <w:r w:rsidR="00A800E5" w:rsidRPr="00A800E5">
        <w:rPr>
          <w:lang w:val="ru-RU"/>
        </w:rPr>
        <w:t xml:space="preserve">.  </w:t>
      </w:r>
      <w:r w:rsidR="0010440B">
        <w:rPr>
          <w:lang w:val="ru-RU"/>
        </w:rPr>
        <w:t>подд</w:t>
      </w:r>
      <w:r w:rsidR="00A800E5">
        <w:rPr>
          <w:lang w:val="ru-RU"/>
        </w:rPr>
        <w:t>е</w:t>
      </w:r>
      <w:r w:rsidR="0010440B">
        <w:rPr>
          <w:lang w:val="ru-RU"/>
        </w:rPr>
        <w:t>р</w:t>
      </w:r>
      <w:r w:rsidR="00A800E5">
        <w:rPr>
          <w:lang w:val="ru-RU"/>
        </w:rPr>
        <w:t>живают только тем</w:t>
      </w:r>
      <w:r w:rsidRPr="00FB5620">
        <w:rPr>
          <w:lang w:val="ru-RU"/>
        </w:rPr>
        <w:t>, что они получают в качестве пожертвований. Они не предлагают полное обеспечение и не могут гарантировать, что все необходимые продукты питания всегда имеются в достаточном количестве.</w:t>
      </w:r>
    </w:p>
    <w:p w:rsidR="00A800E5" w:rsidRPr="00A800E5" w:rsidRDefault="00A800E5" w:rsidP="00973262">
      <w:pPr>
        <w:rPr>
          <w:b/>
          <w:lang w:val="ru-RU"/>
        </w:rPr>
      </w:pPr>
      <w:r>
        <w:rPr>
          <w:b/>
          <w:lang w:val="ru-RU"/>
        </w:rPr>
        <w:t xml:space="preserve">Когда и как часто можно обращаться в </w:t>
      </w:r>
      <w:r>
        <w:rPr>
          <w:b/>
        </w:rPr>
        <w:t>Tafel</w:t>
      </w:r>
      <w:r w:rsidRPr="00A800E5">
        <w:rPr>
          <w:b/>
          <w:lang w:val="ru-RU"/>
        </w:rPr>
        <w:t xml:space="preserve"> </w:t>
      </w:r>
      <w:r>
        <w:rPr>
          <w:b/>
        </w:rPr>
        <w:t>e</w:t>
      </w:r>
      <w:r w:rsidRPr="00A800E5">
        <w:rPr>
          <w:b/>
          <w:lang w:val="ru-RU"/>
        </w:rPr>
        <w:t>.</w:t>
      </w:r>
      <w:r>
        <w:rPr>
          <w:b/>
        </w:rPr>
        <w:t>V</w:t>
      </w:r>
      <w:r>
        <w:rPr>
          <w:b/>
          <w:lang w:val="ru-RU"/>
        </w:rPr>
        <w:t>.?</w:t>
      </w:r>
    </w:p>
    <w:p w:rsidR="00A800E5" w:rsidRPr="00A800E5" w:rsidRDefault="00A800E5" w:rsidP="00973262">
      <w:pPr>
        <w:rPr>
          <w:lang w:val="ru-RU"/>
        </w:rPr>
      </w:pPr>
      <w:r w:rsidRPr="00A800E5">
        <w:rPr>
          <w:lang w:val="ru-RU"/>
        </w:rPr>
        <w:t xml:space="preserve">У </w:t>
      </w:r>
      <w:r>
        <w:rPr>
          <w:lang w:val="ru-RU"/>
        </w:rPr>
        <w:t xml:space="preserve">всех </w:t>
      </w:r>
      <w:r>
        <w:t>Tafel</w:t>
      </w:r>
      <w:r w:rsidRPr="00A800E5">
        <w:rPr>
          <w:lang w:val="ru-RU"/>
        </w:rPr>
        <w:t xml:space="preserve"> </w:t>
      </w:r>
      <w:r>
        <w:t>e</w:t>
      </w:r>
      <w:r w:rsidRPr="00A800E5">
        <w:rPr>
          <w:lang w:val="ru-RU"/>
        </w:rPr>
        <w:t>.</w:t>
      </w:r>
      <w:r>
        <w:t>V</w:t>
      </w:r>
      <w:r w:rsidRPr="00A800E5">
        <w:rPr>
          <w:lang w:val="ru-RU"/>
        </w:rPr>
        <w:t xml:space="preserve">. разные часы работы. Некоторые из них открыты один или два дня в неделю, другие - ежедневно. За дополнительной информацией обращайтесь в местный </w:t>
      </w:r>
      <w:r>
        <w:t>Tafel</w:t>
      </w:r>
      <w:r w:rsidRPr="00A800E5">
        <w:rPr>
          <w:lang w:val="ru-RU"/>
        </w:rPr>
        <w:t xml:space="preserve"> </w:t>
      </w:r>
      <w:r>
        <w:t>e</w:t>
      </w:r>
      <w:r w:rsidRPr="00A800E5">
        <w:rPr>
          <w:lang w:val="ru-RU"/>
        </w:rPr>
        <w:t>.</w:t>
      </w:r>
      <w:r>
        <w:t>V</w:t>
      </w:r>
      <w:r w:rsidRPr="00A800E5">
        <w:rPr>
          <w:lang w:val="ru-RU"/>
        </w:rPr>
        <w:t xml:space="preserve">. Контактные данные можно найти на сайте </w:t>
      </w:r>
      <w:r w:rsidR="00BB497E">
        <w:fldChar w:fldCharType="begin"/>
      </w:r>
      <w:r w:rsidR="00BB497E">
        <w:instrText xml:space="preserve"> HYPERLINK "http://www.tafel.de/tafel-suche" </w:instrText>
      </w:r>
      <w:r w:rsidR="00BB497E">
        <w:fldChar w:fldCharType="separate"/>
      </w:r>
      <w:r w:rsidR="00D83078" w:rsidRPr="00090C9A">
        <w:rPr>
          <w:rStyle w:val="Hyperlink"/>
        </w:rPr>
        <w:t>www</w:t>
      </w:r>
      <w:r w:rsidR="00D83078" w:rsidRPr="00090C9A">
        <w:rPr>
          <w:rStyle w:val="Hyperlink"/>
          <w:lang w:val="ru-RU"/>
        </w:rPr>
        <w:t>.</w:t>
      </w:r>
      <w:r w:rsidR="00D83078" w:rsidRPr="00090C9A">
        <w:rPr>
          <w:rStyle w:val="Hyperlink"/>
        </w:rPr>
        <w:t>tafel</w:t>
      </w:r>
      <w:r w:rsidR="00D83078" w:rsidRPr="00090C9A">
        <w:rPr>
          <w:rStyle w:val="Hyperlink"/>
          <w:lang w:val="ru-RU"/>
        </w:rPr>
        <w:t>.</w:t>
      </w:r>
      <w:r w:rsidR="00D83078" w:rsidRPr="00090C9A">
        <w:rPr>
          <w:rStyle w:val="Hyperlink"/>
        </w:rPr>
        <w:t>de</w:t>
      </w:r>
      <w:r w:rsidR="00D83078" w:rsidRPr="00090C9A">
        <w:rPr>
          <w:rStyle w:val="Hyperlink"/>
          <w:lang w:val="ru-RU"/>
        </w:rPr>
        <w:t>/</w:t>
      </w:r>
      <w:r w:rsidR="00D83078" w:rsidRPr="00090C9A">
        <w:rPr>
          <w:rStyle w:val="Hyperlink"/>
        </w:rPr>
        <w:t>tafel</w:t>
      </w:r>
      <w:r w:rsidR="00D83078" w:rsidRPr="00090C9A">
        <w:rPr>
          <w:rStyle w:val="Hyperlink"/>
          <w:lang w:val="ru-RU"/>
        </w:rPr>
        <w:t>-</w:t>
      </w:r>
      <w:r w:rsidR="00D83078" w:rsidRPr="00090C9A">
        <w:rPr>
          <w:rStyle w:val="Hyperlink"/>
        </w:rPr>
        <w:t>suche</w:t>
      </w:r>
      <w:r w:rsidR="00BB497E">
        <w:rPr>
          <w:rStyle w:val="Hyperlink"/>
        </w:rPr>
        <w:fldChar w:fldCharType="end"/>
      </w:r>
      <w:r w:rsidRPr="00D83078">
        <w:rPr>
          <w:lang w:val="ru-RU"/>
        </w:rPr>
        <w:t>.</w:t>
      </w:r>
      <w:r w:rsidR="00D83078">
        <w:rPr>
          <w:lang w:val="ru-RU"/>
        </w:rPr>
        <w:t xml:space="preserve"> </w:t>
      </w:r>
      <w:r w:rsidRPr="00D83078">
        <w:rPr>
          <w:lang w:val="ru-RU"/>
        </w:rPr>
        <w:t xml:space="preserve">В местном </w:t>
      </w:r>
      <w:r w:rsidRPr="00D83078">
        <w:t>Tafel</w:t>
      </w:r>
      <w:r w:rsidRPr="00D83078">
        <w:rPr>
          <w:lang w:val="ru-RU"/>
        </w:rPr>
        <w:t xml:space="preserve"> </w:t>
      </w:r>
      <w:r w:rsidRPr="00D83078">
        <w:t>e</w:t>
      </w:r>
      <w:r w:rsidRPr="00D83078">
        <w:rPr>
          <w:lang w:val="ru-RU"/>
        </w:rPr>
        <w:t>.</w:t>
      </w:r>
      <w:r w:rsidRPr="00D83078">
        <w:t>V</w:t>
      </w:r>
      <w:r w:rsidRPr="00A800E5">
        <w:rPr>
          <w:lang w:val="ru-RU"/>
        </w:rPr>
        <w:t xml:space="preserve">. </w:t>
      </w:r>
      <w:r w:rsidR="002E7262">
        <w:rPr>
          <w:lang w:val="ru-RU"/>
        </w:rPr>
        <w:t>В</w:t>
      </w:r>
      <w:r w:rsidRPr="00A800E5">
        <w:rPr>
          <w:lang w:val="ru-RU"/>
        </w:rPr>
        <w:t>ам также скажут, к</w:t>
      </w:r>
      <w:r w:rsidR="002E7262">
        <w:rPr>
          <w:lang w:val="ru-RU"/>
        </w:rPr>
        <w:t>ак часто В</w:t>
      </w:r>
      <w:r>
        <w:rPr>
          <w:lang w:val="ru-RU"/>
        </w:rPr>
        <w:t>ы можете забирать еду и когда приходить.</w:t>
      </w:r>
    </w:p>
    <w:p w:rsidR="00A800E5" w:rsidRPr="00A800E5" w:rsidRDefault="00A800E5" w:rsidP="00973262">
      <w:pPr>
        <w:rPr>
          <w:b/>
          <w:lang w:val="ru-RU"/>
        </w:rPr>
      </w:pPr>
      <w:r w:rsidRPr="00A800E5">
        <w:rPr>
          <w:b/>
          <w:lang w:val="ru-RU"/>
        </w:rPr>
        <w:t xml:space="preserve">Как происходит </w:t>
      </w:r>
      <w:r>
        <w:rPr>
          <w:b/>
          <w:lang w:val="ru-RU"/>
        </w:rPr>
        <w:t>выдача</w:t>
      </w:r>
      <w:r w:rsidRPr="00A800E5">
        <w:rPr>
          <w:b/>
          <w:lang w:val="ru-RU"/>
        </w:rPr>
        <w:t xml:space="preserve"> продуктов питания?</w:t>
      </w:r>
    </w:p>
    <w:p w:rsidR="002347CE" w:rsidRPr="00A800E5" w:rsidRDefault="0010440B" w:rsidP="00973262">
      <w:pPr>
        <w:rPr>
          <w:b/>
          <w:color w:val="EE7F00"/>
          <w:sz w:val="32"/>
          <w:szCs w:val="32"/>
          <w:lang w:val="ru-RU"/>
        </w:rPr>
      </w:pPr>
      <w:r>
        <w:rPr>
          <w:lang w:val="ru-RU"/>
        </w:rPr>
        <w:t xml:space="preserve">После регистрации </w:t>
      </w:r>
      <w:r w:rsidR="002E7262">
        <w:rPr>
          <w:lang w:val="ru-RU"/>
        </w:rPr>
        <w:t>В</w:t>
      </w:r>
      <w:r w:rsidR="00A800E5" w:rsidRPr="00A800E5">
        <w:rPr>
          <w:lang w:val="ru-RU"/>
        </w:rPr>
        <w:t xml:space="preserve">ы </w:t>
      </w:r>
      <w:r w:rsidR="002E7262">
        <w:rPr>
          <w:lang w:val="ru-RU"/>
        </w:rPr>
        <w:t xml:space="preserve">сможете </w:t>
      </w:r>
      <w:r w:rsidR="00A800E5" w:rsidRPr="00A800E5">
        <w:rPr>
          <w:lang w:val="ru-RU"/>
        </w:rPr>
        <w:t xml:space="preserve">получать продукты в пунктах раздачи </w:t>
      </w:r>
      <w:r w:rsidR="00A800E5" w:rsidRPr="00A800E5">
        <w:t>Tafel</w:t>
      </w:r>
      <w:r w:rsidR="002E7262">
        <w:rPr>
          <w:lang w:val="ru-RU"/>
        </w:rPr>
        <w:t xml:space="preserve"> </w:t>
      </w:r>
      <w:r w:rsidR="002E7262">
        <w:t>e</w:t>
      </w:r>
      <w:r w:rsidR="002E7262" w:rsidRPr="002E7262">
        <w:rPr>
          <w:lang w:val="ru-RU"/>
        </w:rPr>
        <w:t>.</w:t>
      </w:r>
      <w:r w:rsidR="002E7262">
        <w:t>V</w:t>
      </w:r>
      <w:r w:rsidR="00A800E5" w:rsidRPr="00A800E5">
        <w:rPr>
          <w:lang w:val="ru-RU"/>
        </w:rPr>
        <w:t xml:space="preserve">. </w:t>
      </w:r>
      <w:r w:rsidR="002E7262">
        <w:rPr>
          <w:lang w:val="ru-RU"/>
        </w:rPr>
        <w:t xml:space="preserve">В каждом </w:t>
      </w:r>
      <w:r>
        <w:rPr>
          <w:lang w:val="ru-RU"/>
        </w:rPr>
        <w:t>таком пункте</w:t>
      </w:r>
      <w:r w:rsidR="00A800E5" w:rsidRPr="00A800E5">
        <w:rPr>
          <w:lang w:val="ru-RU"/>
        </w:rPr>
        <w:t xml:space="preserve"> </w:t>
      </w:r>
      <w:r w:rsidR="002E7262">
        <w:rPr>
          <w:lang w:val="ru-RU"/>
        </w:rPr>
        <w:t xml:space="preserve">действуют свои правила порядка выдачи помощи. </w:t>
      </w:r>
      <w:r>
        <w:rPr>
          <w:lang w:val="ru-RU"/>
        </w:rPr>
        <w:t>Более подробную информацию Вы получите</w:t>
      </w:r>
      <w:r w:rsidR="002E7262">
        <w:rPr>
          <w:lang w:val="ru-RU"/>
        </w:rPr>
        <w:t xml:space="preserve"> при регистрации. </w:t>
      </w:r>
    </w:p>
    <w:p w:rsidR="002347CE" w:rsidRPr="00A800E5" w:rsidRDefault="002347CE" w:rsidP="00973262">
      <w:pPr>
        <w:rPr>
          <w:b/>
          <w:color w:val="EE7F00"/>
          <w:sz w:val="32"/>
          <w:szCs w:val="32"/>
          <w:lang w:val="ru-RU"/>
        </w:rPr>
      </w:pPr>
    </w:p>
    <w:p w:rsidR="00DC4A98" w:rsidRPr="00A800E5" w:rsidRDefault="00DC4A98" w:rsidP="00973262">
      <w:pPr>
        <w:rPr>
          <w:b/>
          <w:color w:val="EE7F00"/>
          <w:sz w:val="32"/>
          <w:szCs w:val="32"/>
          <w:lang w:val="ru-RU"/>
        </w:rPr>
      </w:pPr>
    </w:p>
    <w:p w:rsidR="002E7262" w:rsidRPr="003628D2" w:rsidRDefault="002E7262" w:rsidP="00973262">
      <w:pPr>
        <w:rPr>
          <w:b/>
          <w:color w:val="EE7F00"/>
          <w:sz w:val="32"/>
          <w:szCs w:val="32"/>
          <w:lang w:val="ru-RU"/>
        </w:rPr>
      </w:pPr>
      <w:r>
        <w:rPr>
          <w:b/>
          <w:color w:val="EE7F00"/>
          <w:sz w:val="32"/>
          <w:szCs w:val="32"/>
          <w:lang w:val="ru-RU"/>
        </w:rPr>
        <w:t>Информация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  <w:lang w:val="ru-RU"/>
        </w:rPr>
        <w:t>о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</w:rPr>
        <w:t>Tafel</w:t>
      </w:r>
      <w:r w:rsidRPr="003628D2">
        <w:rPr>
          <w:b/>
          <w:color w:val="EE7F00"/>
          <w:sz w:val="32"/>
          <w:szCs w:val="32"/>
          <w:lang w:val="ru-RU"/>
        </w:rPr>
        <w:t xml:space="preserve"> </w:t>
      </w:r>
      <w:r>
        <w:rPr>
          <w:b/>
          <w:color w:val="EE7F00"/>
          <w:sz w:val="32"/>
          <w:szCs w:val="32"/>
        </w:rPr>
        <w:t>e</w:t>
      </w:r>
      <w:r w:rsidRPr="003628D2">
        <w:rPr>
          <w:b/>
          <w:color w:val="EE7F00"/>
          <w:sz w:val="32"/>
          <w:szCs w:val="32"/>
          <w:lang w:val="ru-RU"/>
        </w:rPr>
        <w:t>.</w:t>
      </w:r>
      <w:r>
        <w:rPr>
          <w:b/>
          <w:color w:val="EE7F00"/>
          <w:sz w:val="32"/>
          <w:szCs w:val="32"/>
        </w:rPr>
        <w:t>V</w:t>
      </w:r>
      <w:r w:rsidRPr="003628D2">
        <w:rPr>
          <w:b/>
          <w:color w:val="EE7F00"/>
          <w:sz w:val="32"/>
          <w:szCs w:val="32"/>
          <w:lang w:val="ru-RU"/>
        </w:rPr>
        <w:t>.</w:t>
      </w:r>
    </w:p>
    <w:p w:rsidR="002E7262" w:rsidRPr="00FA4E5C" w:rsidRDefault="002E7262" w:rsidP="00973262">
      <w:pPr>
        <w:rPr>
          <w:rFonts w:eastAsia="Calibri" w:cs="Arial"/>
        </w:rPr>
      </w:pPr>
      <w:r>
        <w:rPr>
          <w:rFonts w:eastAsia="Calibri" w:cs="Arial"/>
          <w:lang w:val="ru-RU"/>
        </w:rPr>
        <w:t>Название</w:t>
      </w:r>
      <w:r w:rsidRPr="003628D2">
        <w:rPr>
          <w:rFonts w:eastAsia="Calibri" w:cs="Arial"/>
          <w:lang w:val="ru-RU"/>
        </w:rPr>
        <w:t>:</w:t>
      </w:r>
      <w:r w:rsidRPr="003628D2">
        <w:rPr>
          <w:rFonts w:eastAsia="Calibri" w:cs="Arial"/>
          <w:lang w:val="ru-RU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3628D2">
        <w:rPr>
          <w:rFonts w:eastAsia="Calibri" w:cs="Arial"/>
          <w:lang w:val="ru-RU"/>
        </w:rPr>
        <w:t>город</w:t>
      </w:r>
      <w:r w:rsidRPr="003628D2">
        <w:rPr>
          <w:rFonts w:eastAsia="Calibri" w:cs="Arial"/>
          <w:lang w:val="ru-RU"/>
        </w:rPr>
        <w:tab/>
      </w:r>
      <w:r w:rsidR="00FA4E5C">
        <w:rPr>
          <w:rFonts w:eastAsia="Calibri" w:cs="Arial"/>
        </w:rPr>
        <w:t>Lingen e. V.</w:t>
      </w:r>
    </w:p>
    <w:p w:rsidR="003628D2" w:rsidRPr="00FA4E5C" w:rsidRDefault="002E7262" w:rsidP="00973262">
      <w:pPr>
        <w:rPr>
          <w:rFonts w:eastAsia="Calibri" w:cs="Arial"/>
        </w:rPr>
      </w:pPr>
      <w:r>
        <w:rPr>
          <w:rFonts w:eastAsia="Calibri" w:cs="Arial"/>
          <w:lang w:val="ru-RU"/>
        </w:rPr>
        <w:t>Контактное</w:t>
      </w:r>
      <w:r w:rsidRPr="003628D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лицо</w:t>
      </w:r>
      <w:r w:rsidRPr="003628D2">
        <w:rPr>
          <w:rFonts w:eastAsia="Calibri" w:cs="Arial"/>
          <w:lang w:val="ru-RU"/>
        </w:rPr>
        <w:t>:</w:t>
      </w:r>
      <w:r w:rsidR="003628D2" w:rsidRPr="003628D2">
        <w:rPr>
          <w:rFonts w:eastAsia="Calibri" w:cs="Arial"/>
          <w:lang w:val="ru-RU"/>
        </w:rPr>
        <w:tab/>
      </w:r>
      <w:r w:rsidR="003628D2" w:rsidRPr="003628D2">
        <w:rPr>
          <w:rFonts w:eastAsia="Calibri" w:cs="Arial"/>
          <w:lang w:val="ru-RU"/>
        </w:rPr>
        <w:tab/>
      </w:r>
      <w:r w:rsidR="00FA4E5C">
        <w:rPr>
          <w:rFonts w:eastAsia="Calibri" w:cs="Arial"/>
        </w:rPr>
        <w:t>Jeanette Garten</w:t>
      </w:r>
    </w:p>
    <w:p w:rsidR="002E7262" w:rsidRPr="0010440B" w:rsidRDefault="002E7262" w:rsidP="00973262">
      <w:pPr>
        <w:rPr>
          <w:rFonts w:eastAsia="Calibri" w:cs="Arial"/>
        </w:rPr>
      </w:pPr>
      <w:r>
        <w:rPr>
          <w:rFonts w:eastAsia="Calibri" w:cs="Arial"/>
          <w:lang w:val="ru-RU"/>
        </w:rPr>
        <w:t>Адрес</w:t>
      </w:r>
      <w:r w:rsidRPr="0010440B">
        <w:rPr>
          <w:rFonts w:eastAsia="Calibri" w:cs="Arial"/>
        </w:rPr>
        <w:t>:</w:t>
      </w:r>
      <w:r w:rsidR="003628D2">
        <w:rPr>
          <w:rFonts w:eastAsia="Calibri" w:cs="Arial"/>
        </w:rPr>
        <w:tab/>
      </w:r>
      <w:r w:rsidR="003628D2">
        <w:rPr>
          <w:rFonts w:eastAsia="Calibri" w:cs="Arial"/>
        </w:rPr>
        <w:tab/>
      </w:r>
      <w:r w:rsidR="003628D2">
        <w:rPr>
          <w:rFonts w:eastAsia="Calibri" w:cs="Arial"/>
        </w:rPr>
        <w:tab/>
      </w:r>
      <w:proofErr w:type="spellStart"/>
      <w:r w:rsidR="00FA4E5C">
        <w:rPr>
          <w:rFonts w:eastAsia="Calibri" w:cs="Arial"/>
        </w:rPr>
        <w:t>Langsch</w:t>
      </w:r>
      <w:r w:rsidR="00FA4E5C" w:rsidRPr="00FA4E5C">
        <w:rPr>
          <w:rFonts w:eastAsia="Calibri" w:cs="Arial"/>
        </w:rPr>
        <w:t>midts</w:t>
      </w:r>
      <w:r w:rsidR="00FA4E5C">
        <w:rPr>
          <w:rFonts w:eastAsia="Calibri" w:cs="Arial"/>
        </w:rPr>
        <w:t>weg</w:t>
      </w:r>
      <w:proofErr w:type="spellEnd"/>
      <w:r w:rsidR="00FA4E5C">
        <w:rPr>
          <w:rFonts w:eastAsia="Calibri" w:cs="Arial"/>
        </w:rPr>
        <w:t xml:space="preserve"> 17a</w:t>
      </w:r>
      <w:r w:rsidR="00FA4E5C">
        <w:rPr>
          <w:rFonts w:eastAsia="Calibri" w:cs="Arial"/>
        </w:rPr>
        <w:br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  <w:t>49808 Lingen (Ems)</w:t>
      </w:r>
    </w:p>
    <w:p w:rsidR="00973262" w:rsidRDefault="00973262" w:rsidP="00973262">
      <w:pPr>
        <w:rPr>
          <w:rFonts w:eastAsia="Calibri" w:cs="Arial"/>
        </w:rPr>
      </w:pPr>
    </w:p>
    <w:p w:rsidR="00DC4A98" w:rsidRPr="003628D2" w:rsidRDefault="002E7262" w:rsidP="003628D2">
      <w:pPr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Часы</w:t>
      </w:r>
      <w:r w:rsidRPr="003628D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работы</w:t>
      </w:r>
      <w:r w:rsidRPr="003628D2">
        <w:rPr>
          <w:rFonts w:eastAsia="Calibri" w:cs="Arial"/>
          <w:lang w:val="ru-RU"/>
        </w:rPr>
        <w:t>:</w:t>
      </w:r>
    </w:p>
    <w:p w:rsidR="002E7262" w:rsidRPr="003628D2" w:rsidRDefault="002E7262" w:rsidP="00DC4A98">
      <w:pPr>
        <w:spacing w:after="0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Понедельник</w:t>
      </w:r>
      <w:r w:rsidRPr="003628D2">
        <w:rPr>
          <w:rFonts w:eastAsia="Calibri" w:cs="Arial"/>
          <w:lang w:val="ru-RU"/>
        </w:rPr>
        <w:t xml:space="preserve">: </w:t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  <w:t>14:00 – 17:00</w:t>
      </w:r>
      <w:r w:rsidRPr="003628D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часов</w:t>
      </w:r>
    </w:p>
    <w:p w:rsidR="002E7262" w:rsidRPr="00FA4E5C" w:rsidRDefault="002E7262" w:rsidP="00DC4A98">
      <w:pPr>
        <w:spacing w:after="0"/>
        <w:rPr>
          <w:rFonts w:eastAsia="Calibri" w:cs="Arial"/>
        </w:rPr>
      </w:pPr>
      <w:r>
        <w:rPr>
          <w:rFonts w:eastAsia="Calibri" w:cs="Arial"/>
          <w:lang w:val="ru-RU"/>
        </w:rPr>
        <w:t>Вторник:</w:t>
      </w:r>
      <w:r w:rsid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  <w:t>09:00 – 10:30</w:t>
      </w:r>
      <w:r w:rsidR="003628D2" w:rsidRPr="003628D2">
        <w:rPr>
          <w:rFonts w:eastAsia="Calibri" w:cs="Arial"/>
          <w:lang w:val="ru-RU"/>
        </w:rPr>
        <w:t xml:space="preserve"> </w:t>
      </w:r>
      <w:r w:rsidR="003628D2">
        <w:rPr>
          <w:rFonts w:eastAsia="Calibri" w:cs="Arial"/>
          <w:lang w:val="ru-RU"/>
        </w:rPr>
        <w:t>часов</w:t>
      </w:r>
      <w:r w:rsidR="00FA4E5C">
        <w:rPr>
          <w:rFonts w:eastAsia="Calibri" w:cs="Arial"/>
        </w:rPr>
        <w:tab/>
        <w:t xml:space="preserve">14:00 – 17:00 </w:t>
      </w:r>
      <w:r w:rsidR="00FA4E5C">
        <w:rPr>
          <w:rFonts w:eastAsia="Calibri" w:cs="Arial"/>
          <w:lang w:val="ru-RU"/>
        </w:rPr>
        <w:t>часов</w:t>
      </w:r>
    </w:p>
    <w:p w:rsidR="002E7262" w:rsidRDefault="002E7262" w:rsidP="00DC4A98">
      <w:pPr>
        <w:spacing w:after="0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Среда:</w:t>
      </w:r>
      <w:r w:rsidR="00FA4E5C" w:rsidRPr="00FA4E5C">
        <w:rPr>
          <w:rFonts w:eastAsia="Calibri" w:cs="Arial"/>
        </w:rPr>
        <w:t xml:space="preserve"> </w:t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</w:r>
      <w:r w:rsidR="00DC613A">
        <w:rPr>
          <w:rFonts w:eastAsia="Calibri" w:cs="Arial"/>
        </w:rPr>
        <w:t>09:00 – 10:30</w:t>
      </w:r>
      <w:r w:rsidR="00DC613A" w:rsidRPr="003628D2">
        <w:rPr>
          <w:rFonts w:eastAsia="Calibri" w:cs="Arial"/>
          <w:lang w:val="ru-RU"/>
        </w:rPr>
        <w:t xml:space="preserve"> </w:t>
      </w:r>
      <w:r w:rsidR="00DC613A">
        <w:rPr>
          <w:rFonts w:eastAsia="Calibri" w:cs="Arial"/>
          <w:lang w:val="ru-RU"/>
        </w:rPr>
        <w:t>часов</w:t>
      </w:r>
      <w:r w:rsidR="00FA4E5C">
        <w:rPr>
          <w:rFonts w:eastAsia="Calibri" w:cs="Arial"/>
        </w:rPr>
        <w:tab/>
        <w:t>14:00 – 17:00</w:t>
      </w:r>
      <w:r w:rsidR="00FA4E5C" w:rsidRP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  <w:lang w:val="ru-RU"/>
        </w:rPr>
        <w:t>часов</w:t>
      </w:r>
    </w:p>
    <w:p w:rsidR="00FA4E5C" w:rsidRPr="00FA4E5C" w:rsidRDefault="002E7262" w:rsidP="00FA4E5C">
      <w:pPr>
        <w:spacing w:after="0"/>
        <w:rPr>
          <w:rFonts w:eastAsia="Calibri" w:cs="Arial"/>
        </w:rPr>
      </w:pPr>
      <w:r>
        <w:rPr>
          <w:rFonts w:eastAsia="Calibri" w:cs="Arial"/>
          <w:lang w:val="ru-RU"/>
        </w:rPr>
        <w:t>Четверг:</w:t>
      </w:r>
      <w:r w:rsid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  <w:t>09:00 – 10:30</w:t>
      </w:r>
      <w:r w:rsidR="00FA4E5C" w:rsidRP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  <w:lang w:val="ru-RU"/>
        </w:rPr>
        <w:t>часов</w:t>
      </w:r>
      <w:r w:rsidR="00FA4E5C">
        <w:rPr>
          <w:rFonts w:eastAsia="Calibri" w:cs="Arial"/>
        </w:rPr>
        <w:tab/>
        <w:t xml:space="preserve">14:00 – 17:00 </w:t>
      </w:r>
      <w:r w:rsidR="00FA4E5C">
        <w:rPr>
          <w:rFonts w:eastAsia="Calibri" w:cs="Arial"/>
          <w:lang w:val="ru-RU"/>
        </w:rPr>
        <w:t>часов</w:t>
      </w:r>
    </w:p>
    <w:p w:rsidR="00FA4E5C" w:rsidRPr="00FA4E5C" w:rsidRDefault="002E7262" w:rsidP="00FA4E5C">
      <w:pPr>
        <w:spacing w:after="0"/>
        <w:rPr>
          <w:rFonts w:eastAsia="Calibri" w:cs="Arial"/>
        </w:rPr>
      </w:pPr>
      <w:r>
        <w:rPr>
          <w:rFonts w:eastAsia="Calibri" w:cs="Arial"/>
          <w:lang w:val="ru-RU"/>
        </w:rPr>
        <w:t>Пятница</w:t>
      </w:r>
      <w:r w:rsidRPr="003628D2">
        <w:rPr>
          <w:rFonts w:eastAsia="Calibri" w:cs="Arial"/>
          <w:lang w:val="ru-RU"/>
        </w:rPr>
        <w:t>:</w:t>
      </w:r>
      <w:r w:rsid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</w:rPr>
        <w:tab/>
      </w:r>
      <w:r w:rsidR="00FA4E5C">
        <w:rPr>
          <w:rFonts w:eastAsia="Calibri" w:cs="Arial"/>
        </w:rPr>
        <w:tab/>
        <w:t>09:00 – 10:30</w:t>
      </w:r>
      <w:r w:rsidR="00FA4E5C" w:rsidRPr="003628D2">
        <w:rPr>
          <w:rFonts w:eastAsia="Calibri" w:cs="Arial"/>
          <w:lang w:val="ru-RU"/>
        </w:rPr>
        <w:t xml:space="preserve"> </w:t>
      </w:r>
      <w:r w:rsidR="00FA4E5C">
        <w:rPr>
          <w:rFonts w:eastAsia="Calibri" w:cs="Arial"/>
          <w:lang w:val="ru-RU"/>
        </w:rPr>
        <w:t>часов</w:t>
      </w:r>
      <w:r w:rsidR="00FA4E5C">
        <w:rPr>
          <w:rFonts w:eastAsia="Calibri" w:cs="Arial"/>
        </w:rPr>
        <w:tab/>
        <w:t xml:space="preserve">14:00 – 17:00 </w:t>
      </w:r>
      <w:r w:rsidR="00FA4E5C">
        <w:rPr>
          <w:rFonts w:eastAsia="Calibri" w:cs="Arial"/>
          <w:lang w:val="ru-RU"/>
        </w:rPr>
        <w:t>часов</w:t>
      </w:r>
    </w:p>
    <w:p w:rsidR="002E7262" w:rsidRPr="003628D2" w:rsidRDefault="002E7262" w:rsidP="00DC4A98">
      <w:pPr>
        <w:spacing w:after="0"/>
        <w:rPr>
          <w:rFonts w:eastAsia="Calibri" w:cs="Arial"/>
          <w:lang w:val="ru-RU"/>
        </w:rPr>
      </w:pPr>
    </w:p>
    <w:p w:rsidR="003628D2" w:rsidRDefault="003628D2" w:rsidP="002E7262">
      <w:pPr>
        <w:rPr>
          <w:rFonts w:eastAsia="Calibri" w:cs="Arial"/>
        </w:rPr>
      </w:pPr>
    </w:p>
    <w:p w:rsidR="00B640A6" w:rsidRPr="00B640A6" w:rsidRDefault="002E7262" w:rsidP="00B640A6">
      <w:pPr>
        <w:pStyle w:val="HTMLVorformatiert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B640A6">
        <w:rPr>
          <w:rFonts w:eastAsia="Calibri" w:cs="Arial"/>
          <w:sz w:val="24"/>
          <w:szCs w:val="24"/>
          <w:lang w:val="ru-RU"/>
        </w:rPr>
        <w:t xml:space="preserve">Стоимость: Например: </w:t>
      </w:r>
      <w:r w:rsidR="00F82484">
        <w:rPr>
          <w:rFonts w:eastAsia="Calibri" w:cs="Arial"/>
          <w:sz w:val="24"/>
          <w:szCs w:val="24"/>
        </w:rPr>
        <w:t>3,00</w:t>
      </w:r>
      <w:bookmarkStart w:id="0" w:name="_GoBack"/>
      <w:bookmarkEnd w:id="0"/>
      <w:r w:rsidRPr="00B640A6">
        <w:rPr>
          <w:rFonts w:eastAsia="Calibri" w:cs="Arial"/>
          <w:sz w:val="24"/>
          <w:szCs w:val="24"/>
          <w:lang w:val="ru-RU"/>
        </w:rPr>
        <w:t xml:space="preserve"> € за </w:t>
      </w:r>
      <w:r w:rsidR="00B640A6" w:rsidRPr="00B640A6">
        <w:rPr>
          <w:rFonts w:eastAsia="Times New Roman" w:cs="Courier New"/>
          <w:sz w:val="24"/>
          <w:szCs w:val="24"/>
          <w:lang w:val="ru-RU" w:eastAsia="de-DE"/>
        </w:rPr>
        <w:t>взросл</w:t>
      </w:r>
      <w:r w:rsidR="00790321">
        <w:rPr>
          <w:rFonts w:eastAsia="Times New Roman" w:cs="Courier New"/>
          <w:sz w:val="24"/>
          <w:szCs w:val="24"/>
          <w:lang w:eastAsia="de-DE"/>
        </w:rPr>
        <w:t>o</w:t>
      </w:r>
      <w:r w:rsidR="00790321" w:rsidRPr="00790321">
        <w:rPr>
          <w:rFonts w:eastAsia="Times New Roman" w:cs="Courier New"/>
          <w:sz w:val="24"/>
          <w:szCs w:val="24"/>
          <w:lang w:val="ru-RU" w:eastAsia="de-DE"/>
        </w:rPr>
        <w:t>г</w:t>
      </w:r>
      <w:r w:rsidR="0066218E">
        <w:rPr>
          <w:rFonts w:eastAsia="Times New Roman" w:cs="Courier New"/>
          <w:sz w:val="24"/>
          <w:szCs w:val="24"/>
          <w:lang w:eastAsia="de-DE"/>
        </w:rPr>
        <w:t>o</w:t>
      </w:r>
      <w:r w:rsidR="00B640A6" w:rsidRPr="00B640A6">
        <w:rPr>
          <w:rFonts w:eastAsia="Times New Roman" w:cs="Courier New"/>
          <w:sz w:val="24"/>
          <w:szCs w:val="24"/>
          <w:lang w:val="ru-RU" w:eastAsia="de-DE"/>
        </w:rPr>
        <w:t xml:space="preserve"> человек</w:t>
      </w:r>
      <w:r w:rsidR="00B640A6" w:rsidRPr="00B640A6">
        <w:rPr>
          <w:rFonts w:eastAsia="Times New Roman" w:cs="Courier New"/>
          <w:sz w:val="24"/>
          <w:szCs w:val="24"/>
          <w:lang w:eastAsia="de-DE"/>
        </w:rPr>
        <w:t>a</w:t>
      </w:r>
      <w:r w:rsidR="00B640A6">
        <w:rPr>
          <w:rFonts w:eastAsia="Times New Roman" w:cs="Courier New"/>
          <w:sz w:val="24"/>
          <w:szCs w:val="24"/>
          <w:lang w:eastAsia="de-DE"/>
        </w:rPr>
        <w:br/>
        <w:t xml:space="preserve">                     </w:t>
      </w:r>
      <w:r w:rsidR="00B640A6" w:rsidRPr="00B640A6">
        <w:rPr>
          <w:rFonts w:eastAsia="Times New Roman" w:cs="Courier New"/>
          <w:sz w:val="24"/>
          <w:szCs w:val="24"/>
          <w:lang w:eastAsia="de-DE"/>
        </w:rPr>
        <w:t xml:space="preserve">0,50 € </w:t>
      </w:r>
      <w:r w:rsidR="00B640A6" w:rsidRPr="00B640A6">
        <w:rPr>
          <w:rFonts w:eastAsia="Calibri" w:cs="Arial"/>
          <w:sz w:val="24"/>
          <w:szCs w:val="24"/>
          <w:lang w:val="ru-RU"/>
        </w:rPr>
        <w:t>за</w:t>
      </w:r>
      <w:r w:rsidR="00B640A6" w:rsidRPr="00B640A6">
        <w:rPr>
          <w:rFonts w:eastAsia="Times New Roman" w:cs="Courier New"/>
          <w:sz w:val="24"/>
          <w:szCs w:val="24"/>
          <w:lang w:val="ru-RU" w:eastAsia="de-DE"/>
        </w:rPr>
        <w:t xml:space="preserve"> ребенк</w:t>
      </w:r>
      <w:r w:rsidR="00B640A6" w:rsidRPr="00B640A6">
        <w:rPr>
          <w:rFonts w:eastAsia="Times New Roman" w:cs="Courier New"/>
          <w:sz w:val="24"/>
          <w:szCs w:val="24"/>
          <w:lang w:eastAsia="de-DE"/>
        </w:rPr>
        <w:t>a</w:t>
      </w:r>
    </w:p>
    <w:p w:rsidR="002E7262" w:rsidRPr="00FA4E5C" w:rsidRDefault="002E7262" w:rsidP="002E7262">
      <w:pPr>
        <w:rPr>
          <w:rFonts w:ascii="Webdings" w:eastAsia="Calibri" w:hAnsi="Webdings" w:cs="Arial"/>
        </w:rPr>
      </w:pPr>
    </w:p>
    <w:p w:rsidR="002E7262" w:rsidRPr="00FA4E5C" w:rsidRDefault="002E7262" w:rsidP="00973262">
      <w:pPr>
        <w:rPr>
          <w:rFonts w:eastAsia="Calibri" w:cs="Arial"/>
          <w:lang w:val="ru-RU"/>
        </w:rPr>
      </w:pPr>
    </w:p>
    <w:p w:rsidR="00973262" w:rsidRPr="002E7262" w:rsidRDefault="00973262" w:rsidP="00973262">
      <w:pPr>
        <w:rPr>
          <w:lang w:val="ru-RU"/>
        </w:rPr>
      </w:pPr>
    </w:p>
    <w:p w:rsidR="00973262" w:rsidRDefault="00973262" w:rsidP="00973262"/>
    <w:p w:rsidR="009D22D3" w:rsidRDefault="009D22D3" w:rsidP="00973262"/>
    <w:p w:rsidR="009D22D3" w:rsidRDefault="009D22D3" w:rsidP="00973262"/>
    <w:p w:rsidR="009D22D3" w:rsidRDefault="009D22D3" w:rsidP="00973262"/>
    <w:p w:rsidR="009D22D3" w:rsidRDefault="009D22D3" w:rsidP="00973262"/>
    <w:p w:rsidR="009D22D3" w:rsidRDefault="009D22D3" w:rsidP="00973262"/>
    <w:p w:rsidR="009D22D3" w:rsidRPr="009D22D3" w:rsidRDefault="009D22D3" w:rsidP="0097326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D22D3" w:rsidRPr="009D22D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D" w:rsidRDefault="007378CD" w:rsidP="00D35528">
      <w:pPr>
        <w:spacing w:after="0" w:line="240" w:lineRule="auto"/>
      </w:pPr>
      <w:r>
        <w:separator/>
      </w:r>
    </w:p>
  </w:endnote>
  <w:endnote w:type="continuationSeparator" w:id="0">
    <w:p w:rsidR="007378CD" w:rsidRDefault="007378CD" w:rsidP="00D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E0" w:rsidRPr="00D622E7" w:rsidRDefault="00D622E7" w:rsidP="00D622E7">
    <w:pPr>
      <w:pStyle w:val="Fuzeile"/>
      <w:jc w:val="right"/>
      <w:rPr>
        <w:rFonts w:ascii="Arial" w:hAnsi="Arial" w:cs="Arial"/>
        <w:sz w:val="16"/>
        <w:szCs w:val="16"/>
      </w:rPr>
    </w:pPr>
    <w:r w:rsidRPr="00D622E7">
      <w:rPr>
        <w:rFonts w:ascii="Arial" w:hAnsi="Arial" w:cs="Arial"/>
        <w:sz w:val="16"/>
        <w:szCs w:val="16"/>
      </w:rPr>
      <w:fldChar w:fldCharType="begin"/>
    </w:r>
    <w:r w:rsidRPr="00D622E7">
      <w:rPr>
        <w:rFonts w:ascii="Arial" w:hAnsi="Arial" w:cs="Arial"/>
        <w:sz w:val="16"/>
        <w:szCs w:val="16"/>
      </w:rPr>
      <w:instrText xml:space="preserve"> FILENAME  \* Caps \p  \* MERGEFORMAT </w:instrText>
    </w:r>
    <w:r w:rsidRPr="00D622E7">
      <w:rPr>
        <w:rFonts w:ascii="Arial" w:hAnsi="Arial" w:cs="Arial"/>
        <w:sz w:val="16"/>
        <w:szCs w:val="16"/>
      </w:rPr>
      <w:fldChar w:fldCharType="separate"/>
    </w:r>
    <w:r w:rsidR="00DD0618">
      <w:rPr>
        <w:rFonts w:ascii="Arial" w:hAnsi="Arial" w:cs="Arial"/>
        <w:noProof/>
        <w:sz w:val="16"/>
        <w:szCs w:val="16"/>
      </w:rPr>
      <w:t>S:\Kunden\Flyer_Ausländische_Kunden\Ukraine\Tafel_Lingen\2022_Russisch_Tafel_Lingen.Docx</w:t>
    </w:r>
    <w:r w:rsidRPr="00D622E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D" w:rsidRDefault="007378CD" w:rsidP="00D35528">
      <w:pPr>
        <w:spacing w:after="0" w:line="240" w:lineRule="auto"/>
      </w:pPr>
      <w:r>
        <w:separator/>
      </w:r>
    </w:p>
  </w:footnote>
  <w:footnote w:type="continuationSeparator" w:id="0">
    <w:p w:rsidR="007378CD" w:rsidRDefault="007378CD" w:rsidP="00D3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E0" w:rsidRDefault="00921FE0" w:rsidP="004D6117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3808D1CD" wp14:editId="45656F0D">
          <wp:extent cx="1800000" cy="9569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FE0" w:rsidRDefault="00921FE0" w:rsidP="004D61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3B"/>
    <w:multiLevelType w:val="hybridMultilevel"/>
    <w:tmpl w:val="9696619C"/>
    <w:lvl w:ilvl="0" w:tplc="39EEF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F1C"/>
    <w:multiLevelType w:val="hybridMultilevel"/>
    <w:tmpl w:val="D69820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12E"/>
    <w:multiLevelType w:val="hybridMultilevel"/>
    <w:tmpl w:val="4000A3DC"/>
    <w:lvl w:ilvl="0" w:tplc="2BCA2D2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98F"/>
    <w:multiLevelType w:val="hybridMultilevel"/>
    <w:tmpl w:val="6BDEA18A"/>
    <w:lvl w:ilvl="0" w:tplc="6D76D2F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6A5C"/>
    <w:multiLevelType w:val="hybridMultilevel"/>
    <w:tmpl w:val="A5FE73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172E"/>
    <w:multiLevelType w:val="hybridMultilevel"/>
    <w:tmpl w:val="C1C068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25F"/>
    <w:multiLevelType w:val="hybridMultilevel"/>
    <w:tmpl w:val="00AC2418"/>
    <w:lvl w:ilvl="0" w:tplc="FA7283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321B"/>
    <w:multiLevelType w:val="hybridMultilevel"/>
    <w:tmpl w:val="B85AD8DE"/>
    <w:lvl w:ilvl="0" w:tplc="18361BF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0AA3"/>
    <w:multiLevelType w:val="hybridMultilevel"/>
    <w:tmpl w:val="31501F8C"/>
    <w:lvl w:ilvl="0" w:tplc="7396C4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7DFC"/>
    <w:multiLevelType w:val="hybridMultilevel"/>
    <w:tmpl w:val="FC0AB03E"/>
    <w:lvl w:ilvl="0" w:tplc="A2BC798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81C1C"/>
    <w:multiLevelType w:val="hybridMultilevel"/>
    <w:tmpl w:val="91C01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0DB"/>
    <w:multiLevelType w:val="hybridMultilevel"/>
    <w:tmpl w:val="C82A9CB4"/>
    <w:lvl w:ilvl="0" w:tplc="1352849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77CF"/>
    <w:multiLevelType w:val="hybridMultilevel"/>
    <w:tmpl w:val="11426FAE"/>
    <w:lvl w:ilvl="0" w:tplc="C474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F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D6869"/>
    <w:multiLevelType w:val="hybridMultilevel"/>
    <w:tmpl w:val="151AFF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616E7"/>
    <w:multiLevelType w:val="hybridMultilevel"/>
    <w:tmpl w:val="3AB6B4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8"/>
    <w:rsid w:val="00002021"/>
    <w:rsid w:val="000218E5"/>
    <w:rsid w:val="00030242"/>
    <w:rsid w:val="00095696"/>
    <w:rsid w:val="000C6F29"/>
    <w:rsid w:val="000D7A49"/>
    <w:rsid w:val="000E5ED5"/>
    <w:rsid w:val="0010440B"/>
    <w:rsid w:val="00152C96"/>
    <w:rsid w:val="00163480"/>
    <w:rsid w:val="002347CE"/>
    <w:rsid w:val="0024788F"/>
    <w:rsid w:val="00291F5C"/>
    <w:rsid w:val="0029360E"/>
    <w:rsid w:val="002E7262"/>
    <w:rsid w:val="00312DA5"/>
    <w:rsid w:val="00322E10"/>
    <w:rsid w:val="00331A22"/>
    <w:rsid w:val="0034665F"/>
    <w:rsid w:val="003628D2"/>
    <w:rsid w:val="00380F52"/>
    <w:rsid w:val="0038684B"/>
    <w:rsid w:val="00397189"/>
    <w:rsid w:val="003D7E41"/>
    <w:rsid w:val="0044551B"/>
    <w:rsid w:val="00466BC5"/>
    <w:rsid w:val="004A0E28"/>
    <w:rsid w:val="004D6117"/>
    <w:rsid w:val="004D61F7"/>
    <w:rsid w:val="004E36E9"/>
    <w:rsid w:val="00546373"/>
    <w:rsid w:val="005737A2"/>
    <w:rsid w:val="00591C0D"/>
    <w:rsid w:val="005C3783"/>
    <w:rsid w:val="005E2986"/>
    <w:rsid w:val="00610EF4"/>
    <w:rsid w:val="006228B8"/>
    <w:rsid w:val="0066218E"/>
    <w:rsid w:val="006819D0"/>
    <w:rsid w:val="006A4D4C"/>
    <w:rsid w:val="006F6C72"/>
    <w:rsid w:val="00734AFB"/>
    <w:rsid w:val="007378CD"/>
    <w:rsid w:val="00761F3B"/>
    <w:rsid w:val="00762154"/>
    <w:rsid w:val="0076388A"/>
    <w:rsid w:val="00763AC6"/>
    <w:rsid w:val="00790321"/>
    <w:rsid w:val="00794999"/>
    <w:rsid w:val="008730E9"/>
    <w:rsid w:val="0088241C"/>
    <w:rsid w:val="00890179"/>
    <w:rsid w:val="008B19C3"/>
    <w:rsid w:val="008D3D1B"/>
    <w:rsid w:val="009071CA"/>
    <w:rsid w:val="0091205B"/>
    <w:rsid w:val="00921FE0"/>
    <w:rsid w:val="009723D6"/>
    <w:rsid w:val="00973262"/>
    <w:rsid w:val="00981B0C"/>
    <w:rsid w:val="009D22D3"/>
    <w:rsid w:val="00A57168"/>
    <w:rsid w:val="00A800E5"/>
    <w:rsid w:val="00AC6171"/>
    <w:rsid w:val="00AF380E"/>
    <w:rsid w:val="00B60062"/>
    <w:rsid w:val="00B640A6"/>
    <w:rsid w:val="00B906B1"/>
    <w:rsid w:val="00B96F35"/>
    <w:rsid w:val="00BB497E"/>
    <w:rsid w:val="00BD0AC7"/>
    <w:rsid w:val="00BF4146"/>
    <w:rsid w:val="00C21B53"/>
    <w:rsid w:val="00C72D33"/>
    <w:rsid w:val="00CA460D"/>
    <w:rsid w:val="00CC457A"/>
    <w:rsid w:val="00CE1896"/>
    <w:rsid w:val="00CE72A5"/>
    <w:rsid w:val="00CF54F7"/>
    <w:rsid w:val="00D16D38"/>
    <w:rsid w:val="00D17E6E"/>
    <w:rsid w:val="00D24CF7"/>
    <w:rsid w:val="00D35528"/>
    <w:rsid w:val="00D41396"/>
    <w:rsid w:val="00D622E7"/>
    <w:rsid w:val="00D66A0A"/>
    <w:rsid w:val="00D83078"/>
    <w:rsid w:val="00D87B5D"/>
    <w:rsid w:val="00D9403B"/>
    <w:rsid w:val="00DB0BA2"/>
    <w:rsid w:val="00DC4A98"/>
    <w:rsid w:val="00DC613A"/>
    <w:rsid w:val="00DD0618"/>
    <w:rsid w:val="00E24523"/>
    <w:rsid w:val="00E70E16"/>
    <w:rsid w:val="00E7796C"/>
    <w:rsid w:val="00EC0A00"/>
    <w:rsid w:val="00F454F5"/>
    <w:rsid w:val="00F63E64"/>
    <w:rsid w:val="00F72F4A"/>
    <w:rsid w:val="00F82484"/>
    <w:rsid w:val="00FA4E5C"/>
    <w:rsid w:val="00FB5620"/>
    <w:rsid w:val="00FE688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528"/>
  </w:style>
  <w:style w:type="paragraph" w:styleId="Fuzeile">
    <w:name w:val="footer"/>
    <w:basedOn w:val="Standard"/>
    <w:link w:val="Fu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528"/>
  </w:style>
  <w:style w:type="paragraph" w:styleId="Listenabsatz">
    <w:name w:val="List Paragraph"/>
    <w:basedOn w:val="Standard"/>
    <w:uiPriority w:val="34"/>
    <w:qFormat/>
    <w:rsid w:val="00D355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1B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307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A2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40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40A6"/>
    <w:rPr>
      <w:rFonts w:ascii="Consolas" w:hAnsi="Consolas"/>
      <w:sz w:val="20"/>
      <w:szCs w:val="20"/>
    </w:rPr>
  </w:style>
  <w:style w:type="paragraph" w:styleId="KeinLeerraum">
    <w:name w:val="No Spacing"/>
    <w:link w:val="KeinLeerraumZchn"/>
    <w:uiPriority w:val="1"/>
    <w:qFormat/>
    <w:rsid w:val="009723D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723D6"/>
    <w:rPr>
      <w:rFonts w:asciiTheme="minorHAnsi" w:eastAsiaTheme="minorEastAsia" w:hAnsiTheme="minorHAns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528"/>
  </w:style>
  <w:style w:type="paragraph" w:styleId="Fuzeile">
    <w:name w:val="footer"/>
    <w:basedOn w:val="Standard"/>
    <w:link w:val="Fu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528"/>
  </w:style>
  <w:style w:type="paragraph" w:styleId="Listenabsatz">
    <w:name w:val="List Paragraph"/>
    <w:basedOn w:val="Standard"/>
    <w:uiPriority w:val="34"/>
    <w:qFormat/>
    <w:rsid w:val="00D355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1B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307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A2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40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40A6"/>
    <w:rPr>
      <w:rFonts w:ascii="Consolas" w:hAnsi="Consolas"/>
      <w:sz w:val="20"/>
      <w:szCs w:val="20"/>
    </w:rPr>
  </w:style>
  <w:style w:type="paragraph" w:styleId="KeinLeerraum">
    <w:name w:val="No Spacing"/>
    <w:link w:val="KeinLeerraumZchn"/>
    <w:uiPriority w:val="1"/>
    <w:qFormat/>
    <w:rsid w:val="009723D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723D6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93E8-A1C4-4A38-ABB2-CB0CCD0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Mertes</dc:creator>
  <cp:lastModifiedBy>Sabine Hantke-Singh</cp:lastModifiedBy>
  <cp:revision>10</cp:revision>
  <cp:lastPrinted>2022-06-01T09:15:00Z</cp:lastPrinted>
  <dcterms:created xsi:type="dcterms:W3CDTF">2022-03-11T09:46:00Z</dcterms:created>
  <dcterms:modified xsi:type="dcterms:W3CDTF">2023-01-16T12:54:00Z</dcterms:modified>
</cp:coreProperties>
</file>